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7589B" w:rsidRDefault="00D02D26" w14:paraId="1810500E" w14:textId="52F8D3AD">
      <w:r>
        <w:rPr>
          <w:noProof/>
        </w:rPr>
        <w:drawing>
          <wp:anchor distT="0" distB="0" distL="114300" distR="114300" simplePos="0" relativeHeight="251662336" behindDoc="1" locked="0" layoutInCell="1" allowOverlap="1" wp14:anchorId="4819E3DC" wp14:editId="2EDD7C00">
            <wp:simplePos x="0" y="0"/>
            <wp:positionH relativeFrom="margin">
              <wp:posOffset>4474845</wp:posOffset>
            </wp:positionH>
            <wp:positionV relativeFrom="paragraph">
              <wp:posOffset>189865</wp:posOffset>
            </wp:positionV>
            <wp:extent cx="1695166" cy="2260284"/>
            <wp:effectExtent l="0" t="0" r="0" b="6985"/>
            <wp:wrapNone/>
            <wp:docPr id="75987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7974" name="Picture 759879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166" cy="2260284"/>
                    </a:xfrm>
                    <a:prstGeom prst="rect">
                      <a:avLst/>
                    </a:prstGeom>
                  </pic:spPr>
                </pic:pic>
              </a:graphicData>
            </a:graphic>
          </wp:anchor>
        </w:drawing>
      </w:r>
    </w:p>
    <w:p w:rsidR="007E5B11" w:rsidRDefault="007E5B11" w14:paraId="5C87E12F" w14:textId="67C02FDB"/>
    <w:p w:rsidRPr="00965698" w:rsidR="002B4318" w:rsidRDefault="002B4318" w14:paraId="3AF5F103" w14:textId="27A59F05">
      <w:pPr>
        <w:rPr>
          <w:rFonts w:cstheme="minorHAnsi"/>
          <w:b/>
          <w:bCs/>
        </w:rPr>
      </w:pPr>
      <w:r w:rsidRPr="00965698">
        <w:rPr>
          <w:rFonts w:cstheme="minorHAnsi"/>
          <w:b/>
          <w:bCs/>
        </w:rPr>
        <w:t>Set includes:</w:t>
      </w:r>
    </w:p>
    <w:p w:rsidRPr="00965698" w:rsidR="002B4318" w:rsidP="002B4318" w:rsidRDefault="002B4318" w14:paraId="7ADABA7A" w14:textId="5C14A158">
      <w:pPr>
        <w:pStyle w:val="ListParagraph"/>
        <w:numPr>
          <w:ilvl w:val="0"/>
          <w:numId w:val="1"/>
        </w:numPr>
        <w:rPr>
          <w:rFonts w:cstheme="minorHAnsi"/>
        </w:rPr>
      </w:pPr>
      <w:r w:rsidRPr="00965698">
        <w:rPr>
          <w:rFonts w:cstheme="minorHAnsi"/>
        </w:rPr>
        <w:t>1 x Head</w:t>
      </w:r>
    </w:p>
    <w:p w:rsidRPr="00965698" w:rsidR="002B4318" w:rsidP="002B4318" w:rsidRDefault="002B4318" w14:paraId="7648CD67" w14:textId="34313DD7">
      <w:pPr>
        <w:pStyle w:val="ListParagraph"/>
        <w:numPr>
          <w:ilvl w:val="0"/>
          <w:numId w:val="1"/>
        </w:numPr>
        <w:rPr>
          <w:rFonts w:cstheme="minorHAnsi"/>
        </w:rPr>
      </w:pPr>
      <w:r w:rsidRPr="00965698">
        <w:rPr>
          <w:rFonts w:cstheme="minorHAnsi"/>
        </w:rPr>
        <w:t>1 x Full body suit</w:t>
      </w:r>
    </w:p>
    <w:p w:rsidRPr="00965698" w:rsidR="002B4318" w:rsidP="0B64C11C" w:rsidRDefault="002B4318" w14:paraId="0160D7C1" w14:textId="557D5E2D">
      <w:pPr>
        <w:pStyle w:val="ListParagraph"/>
        <w:numPr>
          <w:ilvl w:val="0"/>
          <w:numId w:val="1"/>
        </w:numPr>
        <w:rPr>
          <w:rFonts w:cs="Calibri" w:cstheme="minorAscii"/>
        </w:rPr>
      </w:pPr>
      <w:r w:rsidRPr="0B64C11C" w:rsidR="0B64C11C">
        <w:rPr>
          <w:rFonts w:cs="Calibri" w:cstheme="minorAscii"/>
        </w:rPr>
        <w:t>1 x Pair of gloves</w:t>
      </w:r>
    </w:p>
    <w:p w:rsidR="002B4318" w:rsidP="002B4318" w:rsidRDefault="002B4318" w14:paraId="1A8028EB" w14:textId="068C6ED9">
      <w:pPr>
        <w:pStyle w:val="ListParagraph"/>
        <w:numPr>
          <w:ilvl w:val="0"/>
          <w:numId w:val="1"/>
        </w:numPr>
        <w:rPr>
          <w:rFonts w:cstheme="minorHAnsi"/>
        </w:rPr>
      </w:pPr>
      <w:r w:rsidRPr="0B64C11C" w:rsidR="0B64C11C">
        <w:rPr>
          <w:rFonts w:cs="Calibri" w:cstheme="minorAscii"/>
        </w:rPr>
        <w:t>1 x Pair of shoes</w:t>
      </w:r>
    </w:p>
    <w:p w:rsidR="0B64C11C" w:rsidP="0B64C11C" w:rsidRDefault="0B64C11C" w14:paraId="27A3CF91" w14:textId="4C426170">
      <w:pPr>
        <w:pStyle w:val="ListParagraph"/>
        <w:numPr>
          <w:ilvl w:val="0"/>
          <w:numId w:val="1"/>
        </w:numPr>
        <w:rPr>
          <w:rFonts w:cs="Calibri" w:cstheme="minorAscii"/>
        </w:rPr>
      </w:pPr>
      <w:r w:rsidRPr="0B64C11C" w:rsidR="0B64C11C">
        <w:rPr>
          <w:rFonts w:cs="Calibri" w:cstheme="minorAscii"/>
        </w:rPr>
        <w:t>1 x White Sleeves</w:t>
      </w:r>
    </w:p>
    <w:p w:rsidRPr="00965698" w:rsidR="00965698" w:rsidP="00965698" w:rsidRDefault="00965698" w14:paraId="32D3AEB6" w14:textId="77777777">
      <w:pPr>
        <w:rPr>
          <w:rFonts w:cstheme="minorHAnsi"/>
        </w:rPr>
      </w:pPr>
    </w:p>
    <w:p w:rsidRPr="00965698" w:rsidR="007E5B11" w:rsidP="002B4318" w:rsidRDefault="007E5B11" w14:paraId="28F4A35C" w14:textId="2BD1BB68">
      <w:pPr>
        <w:rPr>
          <w:rFonts w:cstheme="minorHAnsi"/>
          <w:b/>
          <w:bCs/>
        </w:rPr>
      </w:pPr>
      <w:r w:rsidRPr="00965698">
        <w:rPr>
          <w:rFonts w:cstheme="minorHAnsi"/>
          <w:b/>
          <w:bCs/>
          <w:noProof/>
        </w:rPr>
        <mc:AlternateContent>
          <mc:Choice Requires="wps">
            <w:drawing>
              <wp:anchor distT="0" distB="0" distL="114300" distR="114300" simplePos="0" relativeHeight="251659264" behindDoc="0" locked="0" layoutInCell="1" allowOverlap="1" wp14:anchorId="2CD93FF3" wp14:editId="6BE54286">
                <wp:simplePos x="0" y="0"/>
                <wp:positionH relativeFrom="column">
                  <wp:posOffset>1152524</wp:posOffset>
                </wp:positionH>
                <wp:positionV relativeFrom="paragraph">
                  <wp:posOffset>104140</wp:posOffset>
                </wp:positionV>
                <wp:extent cx="3267075" cy="9525"/>
                <wp:effectExtent l="0" t="0" r="28575" b="28575"/>
                <wp:wrapNone/>
                <wp:docPr id="924078500"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90.75pt,8.2pt" to="348pt,8.95pt" w14:anchorId="0B8F5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">
                <v:stroke joinstyle="miter"/>
              </v:line>
            </w:pict>
          </mc:Fallback>
        </mc:AlternateContent>
      </w:r>
    </w:p>
    <w:p w:rsidRPr="00965698" w:rsidR="002B4318" w:rsidP="007E5B11" w:rsidRDefault="002B4318" w14:paraId="2A9A168B" w14:textId="1DFE3A60">
      <w:pPr>
        <w:jc w:val="center"/>
        <w:rPr>
          <w:rFonts w:cstheme="minorHAnsi"/>
          <w:b/>
          <w:bCs/>
        </w:rPr>
      </w:pPr>
      <w:r w:rsidRPr="00965698">
        <w:rPr>
          <w:rFonts w:cstheme="minorHAnsi"/>
          <w:b/>
          <w:bCs/>
        </w:rPr>
        <w:t>Caution!</w:t>
      </w:r>
    </w:p>
    <w:p w:rsidRPr="00965698" w:rsidR="007E5B11" w:rsidP="007E5B11" w:rsidRDefault="007E5B11" w14:paraId="7DC6AC50" w14:textId="7654D58A">
      <w:pPr>
        <w:rPr>
          <w:rFonts w:cstheme="minorHAnsi"/>
        </w:rPr>
      </w:pPr>
      <w:r w:rsidRPr="00965698">
        <w:rPr>
          <w:rFonts w:cstheme="minorHAnsi"/>
        </w:rPr>
        <w:t>While wearing the suit, you may feel quite warm. For h</w:t>
      </w:r>
      <w:r w:rsidRPr="00965698" w:rsidR="004155DD">
        <w:rPr>
          <w:rFonts w:cstheme="minorHAnsi"/>
        </w:rPr>
        <w:t>ygiene reasons</w:t>
      </w:r>
      <w:r w:rsidRPr="00965698">
        <w:rPr>
          <w:rFonts w:cstheme="minorHAnsi"/>
        </w:rPr>
        <w:t>, please make sure to wear appropriate clothing underneath. Aim to cover as much skin as possible.</w:t>
      </w:r>
    </w:p>
    <w:p w:rsidRPr="00965698" w:rsidR="007E5B11" w:rsidP="002B4318" w:rsidRDefault="007E5B11" w14:paraId="6BE589AF" w14:textId="7F789685">
      <w:pPr>
        <w:rPr>
          <w:rStyle w:val="Strong"/>
          <w:rFonts w:cstheme="minorHAnsi"/>
          <w:color w:val="242424"/>
          <w:shd w:val="clear" w:color="auto" w:fill="FFFFFF"/>
        </w:rPr>
      </w:pPr>
      <w:r w:rsidRPr="00965698">
        <w:rPr>
          <w:rFonts w:cstheme="minorHAnsi"/>
          <w:b/>
          <w:bCs/>
          <w:noProof/>
        </w:rPr>
        <mc:AlternateContent>
          <mc:Choice Requires="wps">
            <w:drawing>
              <wp:anchor distT="0" distB="0" distL="114300" distR="114300" simplePos="0" relativeHeight="251661312" behindDoc="0" locked="0" layoutInCell="1" allowOverlap="1" wp14:anchorId="5E22C321" wp14:editId="491BB29F">
                <wp:simplePos x="0" y="0"/>
                <wp:positionH relativeFrom="column">
                  <wp:posOffset>1200150</wp:posOffset>
                </wp:positionH>
                <wp:positionV relativeFrom="paragraph">
                  <wp:posOffset>82550</wp:posOffset>
                </wp:positionV>
                <wp:extent cx="3267075" cy="9525"/>
                <wp:effectExtent l="0" t="0" r="28575" b="28575"/>
                <wp:wrapNone/>
                <wp:docPr id="506561472" name="Straight Connector 1"/>
                <wp:cNvGraphicFramePr/>
                <a:graphic xmlns:a="http://schemas.openxmlformats.org/drawingml/2006/main">
                  <a:graphicData uri="http://schemas.microsoft.com/office/word/2010/wordprocessingShape">
                    <wps:wsp>
                      <wps:cNvCnPr/>
                      <wps:spPr>
                        <a:xfrm flipV="1">
                          <a:off x="0" y="0"/>
                          <a:ext cx="3267075" cy="952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1"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94.5pt,6.5pt" to="351.75pt,7.25pt" w14:anchorId="5BA65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">
                <v:stroke joinstyle="miter"/>
              </v:line>
            </w:pict>
          </mc:Fallback>
        </mc:AlternateContent>
      </w:r>
    </w:p>
    <w:p w:rsidRPr="00965698" w:rsidR="002B4318" w:rsidP="002B4318" w:rsidRDefault="002B4318" w14:paraId="2204A681" w14:textId="70581DB5">
      <w:pPr>
        <w:rPr>
          <w:rFonts w:cstheme="minorHAnsi"/>
          <w:b/>
          <w:bCs/>
        </w:rPr>
      </w:pPr>
      <w:r w:rsidRPr="0B64C11C" w:rsidR="0B64C11C">
        <w:rPr>
          <w:rFonts w:cs="Calibri" w:cstheme="minorAscii"/>
          <w:b w:val="1"/>
          <w:bCs w:val="1"/>
        </w:rPr>
        <w:t>Guide</w:t>
      </w:r>
    </w:p>
    <w:p w:rsidR="0B64C11C" w:rsidP="0B64C11C" w:rsidRDefault="0B64C11C" w14:paraId="6DADD0FA" w14:textId="646CC08D">
      <w:pPr>
        <w:numPr>
          <w:ilvl w:val="0"/>
          <w:numId w:val="3"/>
        </w:numPr>
        <w:shd w:val="clear" w:color="auto" w:fill="FFFFFF" w:themeFill="background1"/>
        <w:spacing w:beforeAutospacing="on" w:afterAutospacing="on" w:line="240" w:lineRule="auto"/>
        <w:ind w:left="960"/>
        <w:rPr>
          <w:rFonts w:eastAsia="Times New Roman" w:cs="Calibri" w:cstheme="minorAscii"/>
          <w:color w:val="242424"/>
          <w:lang w:eastAsia="en-GB"/>
        </w:rPr>
      </w:pPr>
      <w:r w:rsidRPr="0B64C11C" w:rsidR="0B64C11C">
        <w:rPr>
          <w:rFonts w:eastAsia="Times New Roman" w:cs="Calibri" w:cstheme="minorAscii"/>
          <w:color w:val="242424"/>
          <w:lang w:eastAsia="en-GB"/>
        </w:rPr>
        <w:t xml:space="preserve">There are </w:t>
      </w:r>
      <w:r w:rsidRPr="0B64C11C" w:rsidR="0B64C11C">
        <w:rPr>
          <w:rFonts w:eastAsia="Times New Roman" w:cs="Calibri" w:cstheme="minorAscii"/>
          <w:b w:val="1"/>
          <w:bCs w:val="1"/>
          <w:color w:val="242424"/>
          <w:lang w:eastAsia="en-GB"/>
        </w:rPr>
        <w:t>sleeves</w:t>
      </w:r>
      <w:r w:rsidRPr="0B64C11C" w:rsidR="0B64C11C">
        <w:rPr>
          <w:rFonts w:eastAsia="Times New Roman" w:cs="Calibri" w:cstheme="minorAscii"/>
          <w:color w:val="242424"/>
          <w:lang w:eastAsia="en-GB"/>
        </w:rPr>
        <w:t xml:space="preserve"> provided to wear underneath the body. You </w:t>
      </w:r>
      <w:r w:rsidRPr="0B64C11C" w:rsidR="0B64C11C">
        <w:rPr>
          <w:rFonts w:eastAsia="Times New Roman" w:cs="Calibri" w:cstheme="minorAscii"/>
          <w:color w:val="242424"/>
          <w:lang w:eastAsia="en-GB"/>
        </w:rPr>
        <w:t>don’t</w:t>
      </w:r>
      <w:r w:rsidRPr="0B64C11C" w:rsidR="0B64C11C">
        <w:rPr>
          <w:rFonts w:eastAsia="Times New Roman" w:cs="Calibri" w:cstheme="minorAscii"/>
          <w:color w:val="242424"/>
          <w:lang w:eastAsia="en-GB"/>
        </w:rPr>
        <w:t xml:space="preserve"> need to, but we do recommend so you do not show any skin between the gloves and the suit when moving your arms around.</w:t>
      </w:r>
    </w:p>
    <w:p w:rsidRPr="00965698" w:rsidR="002B4318" w:rsidP="002B4318" w:rsidRDefault="002B4318" w14:paraId="05AF69C8" w14:textId="01EA775E">
      <w:pPr>
        <w:numPr>
          <w:ilvl w:val="0"/>
          <w:numId w:val="3"/>
        </w:numPr>
        <w:shd w:val="clear" w:color="auto" w:fill="FFFFFF"/>
        <w:spacing w:before="100" w:beforeAutospacing="1" w:after="100" w:afterAutospacing="1" w:line="240" w:lineRule="auto"/>
        <w:ind w:left="960"/>
        <w:rPr>
          <w:rFonts w:eastAsia="Times New Roman" w:cstheme="minorHAnsi"/>
          <w:color w:val="242424"/>
          <w:kern w:val="0"/>
          <w:lang w:eastAsia="en-GB"/>
          <w14:ligatures w14:val="none"/>
        </w:rPr>
      </w:pPr>
      <w:r w:rsidRPr="00965698">
        <w:rPr>
          <w:rFonts w:eastAsia="Times New Roman" w:cstheme="minorHAnsi"/>
          <w:b/>
          <w:bCs/>
          <w:color w:val="242424"/>
          <w:kern w:val="0"/>
          <w:lang w:eastAsia="en-GB"/>
          <w14:ligatures w14:val="none"/>
        </w:rPr>
        <w:t>Wear the full bodysuit</w:t>
      </w:r>
      <w:r w:rsidRPr="00965698">
        <w:rPr>
          <w:rFonts w:eastAsia="Times New Roman" w:cstheme="minorHAnsi"/>
          <w:color w:val="242424"/>
          <w:kern w:val="0"/>
          <w:lang w:eastAsia="en-GB"/>
          <w14:ligatures w14:val="none"/>
        </w:rPr>
        <w:t> with the zip located at the back. You might need help to zip it up completely.</w:t>
      </w:r>
    </w:p>
    <w:p w:rsidRPr="00965698" w:rsidR="002B4318" w:rsidP="002B4318" w:rsidRDefault="002B4318" w14:paraId="3579D388" w14:textId="3B8841BC">
      <w:pPr>
        <w:numPr>
          <w:ilvl w:val="0"/>
          <w:numId w:val="3"/>
        </w:numPr>
        <w:shd w:val="clear" w:color="auto" w:fill="FFFFFF"/>
        <w:spacing w:before="100" w:beforeAutospacing="1" w:after="100" w:afterAutospacing="1" w:line="240" w:lineRule="auto"/>
        <w:ind w:left="960"/>
        <w:rPr>
          <w:rFonts w:eastAsia="Times New Roman" w:cstheme="minorHAnsi"/>
          <w:color w:val="242424"/>
          <w:kern w:val="0"/>
          <w:lang w:eastAsia="en-GB"/>
          <w14:ligatures w14:val="none"/>
        </w:rPr>
      </w:pPr>
      <w:r w:rsidRPr="00965698">
        <w:rPr>
          <w:rFonts w:eastAsia="Times New Roman" w:cstheme="minorHAnsi"/>
          <w:b/>
          <w:bCs/>
          <w:color w:val="242424"/>
          <w:kern w:val="0"/>
          <w:lang w:eastAsia="en-GB"/>
          <w14:ligatures w14:val="none"/>
        </w:rPr>
        <w:t>Put on the shoes</w:t>
      </w:r>
      <w:r w:rsidRPr="00965698">
        <w:rPr>
          <w:rFonts w:eastAsia="Times New Roman" w:cstheme="minorHAnsi"/>
          <w:color w:val="242424"/>
          <w:kern w:val="0"/>
          <w:lang w:eastAsia="en-GB"/>
          <w14:ligatures w14:val="none"/>
        </w:rPr>
        <w:t>, ensuring your feet fit snugly into the foam inserts.</w:t>
      </w:r>
      <w:r w:rsidR="002B487B">
        <w:rPr>
          <w:rFonts w:eastAsia="Times New Roman" w:cstheme="minorHAnsi"/>
          <w:color w:val="242424"/>
          <w:kern w:val="0"/>
          <w:lang w:eastAsia="en-GB"/>
          <w14:ligatures w14:val="none"/>
        </w:rPr>
        <w:t xml:space="preserve"> This stage is easier with someone helping you. Please be careful not to force your feet into the shoes. The foam inside will rip if so, slowly work your feet in while moving the foam around your ankles with your hands.</w:t>
      </w:r>
    </w:p>
    <w:p w:rsidRPr="00965698" w:rsidR="002B4318" w:rsidP="002B4318" w:rsidRDefault="002B4318" w14:paraId="1DB4D2E3" w14:textId="7D2F16CE">
      <w:pPr>
        <w:numPr>
          <w:ilvl w:val="0"/>
          <w:numId w:val="3"/>
        </w:numPr>
        <w:shd w:val="clear" w:color="auto" w:fill="FFFFFF"/>
        <w:spacing w:before="100" w:beforeAutospacing="1" w:after="100" w:afterAutospacing="1" w:line="240" w:lineRule="auto"/>
        <w:ind w:left="960"/>
        <w:rPr>
          <w:rFonts w:eastAsia="Times New Roman" w:cstheme="minorHAnsi"/>
          <w:color w:val="242424"/>
          <w:kern w:val="0"/>
          <w:lang w:eastAsia="en-GB"/>
          <w14:ligatures w14:val="none"/>
        </w:rPr>
      </w:pPr>
      <w:r w:rsidRPr="00965698">
        <w:rPr>
          <w:rFonts w:eastAsia="Times New Roman" w:cstheme="minorHAnsi"/>
          <w:b/>
          <w:bCs/>
          <w:color w:val="242424"/>
          <w:kern w:val="0"/>
          <w:lang w:eastAsia="en-GB"/>
          <w14:ligatures w14:val="none"/>
        </w:rPr>
        <w:t>Attach the headpiece</w:t>
      </w:r>
      <w:r w:rsidRPr="00965698">
        <w:rPr>
          <w:rFonts w:eastAsia="Times New Roman" w:cstheme="minorHAnsi"/>
          <w:color w:val="242424"/>
          <w:kern w:val="0"/>
          <w:lang w:eastAsia="en-GB"/>
          <w14:ligatures w14:val="none"/>
        </w:rPr>
        <w:t xml:space="preserve">. You may need to turn your head to the side. Inside the headpiece, there’s a </w:t>
      </w:r>
      <w:r w:rsidRPr="00965698" w:rsidR="004155DD">
        <w:rPr>
          <w:rFonts w:eastAsia="Times New Roman" w:cstheme="minorHAnsi"/>
          <w:color w:val="242424"/>
          <w:kern w:val="0"/>
          <w:lang w:eastAsia="en-GB"/>
          <w14:ligatures w14:val="none"/>
        </w:rPr>
        <w:t>foam</w:t>
      </w:r>
      <w:r w:rsidRPr="00965698">
        <w:rPr>
          <w:rFonts w:eastAsia="Times New Roman" w:cstheme="minorHAnsi"/>
          <w:color w:val="242424"/>
          <w:kern w:val="0"/>
          <w:lang w:eastAsia="en-GB"/>
          <w14:ligatures w14:val="none"/>
        </w:rPr>
        <w:t xml:space="preserve"> insert secured with Velcro at the back, which helps keep the head stable when looking up and down. If necessary, you can remove it, but we recommend leaving it in place.</w:t>
      </w:r>
    </w:p>
    <w:p w:rsidRPr="00965698" w:rsidR="002B4318" w:rsidP="002B4318" w:rsidRDefault="002B4318" w14:paraId="3D0B1712" w14:textId="77777777">
      <w:pPr>
        <w:numPr>
          <w:ilvl w:val="0"/>
          <w:numId w:val="3"/>
        </w:numPr>
        <w:shd w:val="clear" w:color="auto" w:fill="FFFFFF"/>
        <w:spacing w:before="100" w:beforeAutospacing="1" w:after="100" w:afterAutospacing="1" w:line="240" w:lineRule="auto"/>
        <w:ind w:left="960"/>
        <w:rPr>
          <w:rFonts w:eastAsia="Times New Roman" w:cstheme="minorHAnsi"/>
          <w:color w:val="242424"/>
          <w:kern w:val="0"/>
          <w:lang w:eastAsia="en-GB"/>
          <w14:ligatures w14:val="none"/>
        </w:rPr>
      </w:pPr>
      <w:r w:rsidRPr="00965698">
        <w:rPr>
          <w:rFonts w:eastAsia="Times New Roman" w:cstheme="minorHAnsi"/>
          <w:b/>
          <w:bCs/>
          <w:color w:val="242424"/>
          <w:kern w:val="0"/>
          <w:lang w:eastAsia="en-GB"/>
          <w14:ligatures w14:val="none"/>
        </w:rPr>
        <w:t>Finally, slip on your gloves</w:t>
      </w:r>
      <w:r w:rsidRPr="00965698">
        <w:rPr>
          <w:rFonts w:eastAsia="Times New Roman" w:cstheme="minorHAnsi"/>
          <w:color w:val="242424"/>
          <w:kern w:val="0"/>
          <w:lang w:eastAsia="en-GB"/>
          <w14:ligatures w14:val="none"/>
        </w:rPr>
        <w:t> and get ready to become Sonic!</w:t>
      </w:r>
    </w:p>
    <w:p w:rsidRPr="00965698" w:rsidR="007E5B11" w:rsidP="007E5B11" w:rsidRDefault="007E5B11" w14:paraId="4708490A" w14:textId="77777777">
      <w:pPr>
        <w:shd w:val="clear" w:color="auto" w:fill="FFFFFF"/>
        <w:spacing w:before="100" w:beforeAutospacing="1" w:after="100" w:afterAutospacing="1" w:line="240" w:lineRule="auto"/>
        <w:rPr>
          <w:rFonts w:eastAsia="Times New Roman" w:cstheme="minorHAnsi"/>
          <w:color w:val="242424"/>
          <w:kern w:val="0"/>
          <w:lang w:eastAsia="en-GB"/>
          <w14:ligatures w14:val="none"/>
        </w:rPr>
      </w:pPr>
    </w:p>
    <w:p w:rsidRPr="00965698" w:rsidR="007E5B11" w:rsidP="007E5B11" w:rsidRDefault="007E5B11" w14:paraId="6D785C87" w14:textId="477644EC">
      <w:pPr>
        <w:shd w:val="clear" w:color="auto" w:fill="FFFFFF"/>
        <w:spacing w:before="100" w:beforeAutospacing="1" w:after="100" w:afterAutospacing="1" w:line="240" w:lineRule="auto"/>
        <w:rPr>
          <w:rFonts w:eastAsia="Times New Roman" w:cstheme="minorHAnsi"/>
          <w:b/>
          <w:bCs/>
          <w:color w:val="242424"/>
          <w:kern w:val="0"/>
          <w:lang w:eastAsia="en-GB"/>
          <w14:ligatures w14:val="none"/>
        </w:rPr>
      </w:pPr>
      <w:r w:rsidRPr="00965698">
        <w:rPr>
          <w:rFonts w:eastAsia="Times New Roman" w:cstheme="minorHAnsi"/>
          <w:b/>
          <w:bCs/>
          <w:color w:val="242424"/>
          <w:kern w:val="0"/>
          <w:lang w:eastAsia="en-GB"/>
          <w14:ligatures w14:val="none"/>
        </w:rPr>
        <w:t>Deposit</w:t>
      </w:r>
    </w:p>
    <w:p w:rsidR="007E5B11" w:rsidP="007E5B11" w:rsidRDefault="007E5B11" w14:paraId="229E7519" w14:textId="0BC0EDC5">
      <w:pPr>
        <w:pStyle w:val="NormalWeb"/>
        <w:shd w:val="clear" w:color="auto" w:fill="FFFFFF"/>
        <w:spacing w:before="0" w:beforeAutospacing="0" w:after="240" w:afterAutospacing="0"/>
        <w:rPr>
          <w:rFonts w:asciiTheme="minorHAnsi" w:hAnsiTheme="minorHAnsi" w:cstheme="minorHAnsi"/>
          <w:color w:val="242424"/>
          <w:sz w:val="22"/>
          <w:szCs w:val="22"/>
        </w:rPr>
      </w:pPr>
      <w:r w:rsidRPr="00965698">
        <w:rPr>
          <w:rFonts w:asciiTheme="minorHAnsi" w:hAnsiTheme="minorHAnsi" w:cstheme="minorHAnsi"/>
          <w:color w:val="242424"/>
          <w:sz w:val="22"/>
          <w:szCs w:val="22"/>
        </w:rPr>
        <w:t xml:space="preserve">A deposit has been </w:t>
      </w:r>
      <w:r w:rsidRPr="00965698" w:rsidR="004155DD">
        <w:rPr>
          <w:rFonts w:asciiTheme="minorHAnsi" w:hAnsiTheme="minorHAnsi" w:cstheme="minorHAnsi"/>
          <w:color w:val="242424"/>
          <w:sz w:val="22"/>
          <w:szCs w:val="22"/>
        </w:rPr>
        <w:t>agreed</w:t>
      </w:r>
      <w:r w:rsidRPr="00965698">
        <w:rPr>
          <w:rFonts w:asciiTheme="minorHAnsi" w:hAnsiTheme="minorHAnsi" w:cstheme="minorHAnsi"/>
          <w:color w:val="242424"/>
          <w:sz w:val="22"/>
          <w:szCs w:val="22"/>
        </w:rPr>
        <w:t>. Once the suit is returned and inspected, the full deposit will be refunded via bank transfer, provided there are no damages. If any damages are discovered, the deposit may be partially refunded or not refunded at all, depending on the extent of the damage.</w:t>
      </w:r>
    </w:p>
    <w:p w:rsidRPr="002B487B" w:rsidR="002B487B" w:rsidP="007E5B11" w:rsidRDefault="002B487B" w14:paraId="64C9C7E7" w14:textId="77777777">
      <w:pPr>
        <w:pStyle w:val="NormalWeb"/>
        <w:shd w:val="clear" w:color="auto" w:fill="FFFFFF"/>
        <w:spacing w:before="0" w:beforeAutospacing="0" w:after="240" w:afterAutospacing="0"/>
        <w:rPr>
          <w:rFonts w:asciiTheme="minorHAnsi" w:hAnsiTheme="minorHAnsi" w:cstheme="minorHAnsi"/>
          <w:b/>
          <w:bCs/>
          <w:color w:val="242424"/>
          <w:sz w:val="22"/>
          <w:szCs w:val="22"/>
        </w:rPr>
      </w:pPr>
    </w:p>
    <w:p w:rsidRPr="002B487B" w:rsidR="002B487B" w:rsidP="007E5B11" w:rsidRDefault="002B487B" w14:paraId="1CD74237" w14:textId="501AFD1E">
      <w:pPr>
        <w:pStyle w:val="NormalWeb"/>
        <w:shd w:val="clear" w:color="auto" w:fill="FFFFFF"/>
        <w:spacing w:before="0" w:beforeAutospacing="0" w:after="240" w:afterAutospacing="0"/>
        <w:rPr>
          <w:rFonts w:asciiTheme="minorHAnsi" w:hAnsiTheme="minorHAnsi" w:cstheme="minorHAnsi"/>
          <w:b/>
          <w:bCs/>
          <w:color w:val="242424"/>
          <w:sz w:val="22"/>
          <w:szCs w:val="22"/>
        </w:rPr>
      </w:pPr>
      <w:r w:rsidRPr="002B487B">
        <w:rPr>
          <w:rFonts w:asciiTheme="minorHAnsi" w:hAnsiTheme="minorHAnsi" w:cstheme="minorHAnsi"/>
          <w:b/>
          <w:bCs/>
          <w:color w:val="242424"/>
          <w:sz w:val="22"/>
          <w:szCs w:val="22"/>
        </w:rPr>
        <w:t>Terms and conditions are on page 2 of this document.</w:t>
      </w:r>
    </w:p>
    <w:p w:rsidRPr="00965698" w:rsidR="002B4318" w:rsidP="007E5B11" w:rsidRDefault="002B4318" w14:paraId="0330EC0F" w14:textId="13DFA451">
      <w:pPr>
        <w:rPr>
          <w:rFonts w:cstheme="minorHAnsi"/>
        </w:rPr>
      </w:pPr>
    </w:p>
    <w:p w:rsidRPr="00965698" w:rsidR="007E5B11" w:rsidP="007E5B11" w:rsidRDefault="007E5B11" w14:paraId="2A710FA8" w14:textId="3B41DBEC">
      <w:pPr>
        <w:rPr>
          <w:rFonts w:cstheme="minorHAnsi"/>
          <w:b/>
          <w:bCs/>
        </w:rPr>
      </w:pPr>
      <w:r w:rsidRPr="00965698">
        <w:rPr>
          <w:rFonts w:cstheme="minorHAnsi"/>
          <w:b/>
          <w:bCs/>
        </w:rPr>
        <w:t>Any Questions?</w:t>
      </w:r>
    </w:p>
    <w:p w:rsidR="007E5B11" w:rsidP="007E5B11" w:rsidRDefault="007E5B11" w14:paraId="2A8899A9" w14:textId="24454912">
      <w:pPr>
        <w:rPr>
          <w:rFonts w:cstheme="minorHAnsi"/>
        </w:rPr>
      </w:pPr>
      <w:r w:rsidRPr="00965698">
        <w:rPr>
          <w:rFonts w:cstheme="minorHAnsi"/>
        </w:rPr>
        <w:t>If you need any assistance at all while hiring the suit, then please call Stuart on 07593 711600.</w:t>
      </w:r>
    </w:p>
    <w:p w:rsidR="002B487B" w:rsidP="007E5B11" w:rsidRDefault="002B487B" w14:paraId="17467AE5" w14:textId="77777777">
      <w:pPr>
        <w:rPr>
          <w:rFonts w:cstheme="minorHAnsi"/>
        </w:rPr>
      </w:pPr>
    </w:p>
    <w:p w:rsidR="002B487B" w:rsidP="007E5B11" w:rsidRDefault="002B487B" w14:paraId="4D094F76" w14:textId="77777777">
      <w:pPr>
        <w:rPr>
          <w:rFonts w:cstheme="minorHAnsi"/>
        </w:rPr>
      </w:pPr>
    </w:p>
    <w:p w:rsidRPr="008E5375" w:rsidR="002B487B" w:rsidP="002B487B" w:rsidRDefault="002B487B" w14:paraId="24155273" w14:textId="77777777">
      <w:pPr>
        <w:rPr>
          <w:sz w:val="24"/>
          <w:szCs w:val="24"/>
          <w:u w:val="single"/>
        </w:rPr>
      </w:pPr>
      <w:r w:rsidRPr="008E5375">
        <w:rPr>
          <w:b/>
          <w:bCs/>
          <w:sz w:val="24"/>
          <w:szCs w:val="24"/>
          <w:u w:val="single"/>
        </w:rPr>
        <w:t>Mascot Outfit Hire Terms and Conditions</w:t>
      </w:r>
    </w:p>
    <w:p w:rsidRPr="003B749B" w:rsidR="002B487B" w:rsidP="002B487B" w:rsidRDefault="002B487B" w14:paraId="6108BA27" w14:textId="77777777">
      <w:pPr>
        <w:numPr>
          <w:ilvl w:val="0"/>
          <w:numId w:val="4"/>
        </w:numPr>
        <w:spacing w:after="0"/>
      </w:pPr>
      <w:r w:rsidRPr="003B749B">
        <w:rPr>
          <w:b/>
          <w:bCs/>
        </w:rPr>
        <w:t>Hire Agreement</w:t>
      </w:r>
    </w:p>
    <w:p w:rsidR="002B487B" w:rsidP="002B487B" w:rsidRDefault="002B487B" w14:paraId="26DA42BC" w14:textId="77777777">
      <w:pPr>
        <w:numPr>
          <w:ilvl w:val="1"/>
          <w:numId w:val="5"/>
        </w:numPr>
        <w:spacing w:after="0"/>
      </w:pPr>
      <w:r w:rsidRPr="003B749B">
        <w:t>The hirer agrees to hire the mascot outfit for the agreed period and return it by the specified date.</w:t>
      </w:r>
    </w:p>
    <w:p w:rsidR="002B487B" w:rsidP="002B487B" w:rsidRDefault="002B487B" w14:paraId="1E3EF499" w14:textId="353771F5">
      <w:pPr>
        <w:numPr>
          <w:ilvl w:val="1"/>
          <w:numId w:val="5"/>
        </w:numPr>
        <w:spacing w:after="0"/>
        <w:rPr/>
      </w:pPr>
      <w:r w:rsidR="054C811E">
        <w:rPr/>
        <w:t>Strictly no smoking or vaping whilst in or around the mascot outfit due to health and safety reasons.</w:t>
      </w:r>
    </w:p>
    <w:p w:rsidRPr="003B749B" w:rsidR="002B487B" w:rsidP="002B487B" w:rsidRDefault="002B487B" w14:paraId="703A644D" w14:textId="77777777">
      <w:pPr>
        <w:spacing w:after="0"/>
        <w:ind w:left="1440"/>
      </w:pPr>
    </w:p>
    <w:p w:rsidRPr="003B749B" w:rsidR="002B487B" w:rsidP="002B487B" w:rsidRDefault="002B487B" w14:paraId="0B26CC32" w14:textId="77777777">
      <w:pPr>
        <w:numPr>
          <w:ilvl w:val="0"/>
          <w:numId w:val="4"/>
        </w:numPr>
        <w:spacing w:after="0"/>
      </w:pPr>
      <w:r w:rsidRPr="003B749B">
        <w:rPr>
          <w:b/>
          <w:bCs/>
        </w:rPr>
        <w:t>Damage Deposit</w:t>
      </w:r>
    </w:p>
    <w:p w:rsidRPr="003B749B" w:rsidR="002B487B" w:rsidP="002B487B" w:rsidRDefault="002B487B" w14:paraId="6A745521" w14:textId="77777777">
      <w:pPr>
        <w:numPr>
          <w:ilvl w:val="1"/>
          <w:numId w:val="6"/>
        </w:numPr>
        <w:spacing w:after="0"/>
      </w:pPr>
      <w:r w:rsidRPr="003B749B">
        <w:t>A refundable damage deposit of £150 is required at the time of hire.</w:t>
      </w:r>
    </w:p>
    <w:p w:rsidR="002B487B" w:rsidP="002B487B" w:rsidRDefault="002B487B" w14:paraId="0BF2D152" w14:textId="77777777">
      <w:pPr>
        <w:numPr>
          <w:ilvl w:val="1"/>
          <w:numId w:val="7"/>
        </w:numPr>
        <w:spacing w:after="0"/>
      </w:pPr>
      <w:r w:rsidRPr="003B749B">
        <w:t>The deposit will be refunded once the outfit is returned, inspected, and confirmed to be damage-free.</w:t>
      </w:r>
    </w:p>
    <w:p w:rsidRPr="003B749B" w:rsidR="002B487B" w:rsidP="002B487B" w:rsidRDefault="002B487B" w14:paraId="7D54F3B4" w14:textId="77777777">
      <w:pPr>
        <w:spacing w:after="0"/>
        <w:ind w:left="1440"/>
      </w:pPr>
    </w:p>
    <w:p w:rsidRPr="003B749B" w:rsidR="002B487B" w:rsidP="002B487B" w:rsidRDefault="002B487B" w14:paraId="3F163415" w14:textId="77777777">
      <w:pPr>
        <w:numPr>
          <w:ilvl w:val="0"/>
          <w:numId w:val="4"/>
        </w:numPr>
        <w:spacing w:after="0"/>
      </w:pPr>
      <w:r w:rsidRPr="003B749B">
        <w:rPr>
          <w:b/>
          <w:bCs/>
        </w:rPr>
        <w:t>Condition of Outfit</w:t>
      </w:r>
    </w:p>
    <w:p w:rsidRPr="003B749B" w:rsidR="002B487B" w:rsidP="002B487B" w:rsidRDefault="002B487B" w14:paraId="51D8CE7D" w14:textId="77777777">
      <w:pPr>
        <w:numPr>
          <w:ilvl w:val="1"/>
          <w:numId w:val="8"/>
        </w:numPr>
        <w:spacing w:after="0"/>
      </w:pPr>
      <w:r w:rsidRPr="003B749B">
        <w:t>The outfit must be returned in the same condition as it was hired.</w:t>
      </w:r>
    </w:p>
    <w:p w:rsidR="002B487B" w:rsidP="002B487B" w:rsidRDefault="002B487B" w14:paraId="0576687B" w14:textId="77777777">
      <w:pPr>
        <w:numPr>
          <w:ilvl w:val="1"/>
          <w:numId w:val="9"/>
        </w:numPr>
        <w:spacing w:after="0"/>
      </w:pPr>
      <w:r w:rsidRPr="003B749B">
        <w:t>Any damage or excessive wear and tear may result in partial or full forfeiture of the deposit.</w:t>
      </w:r>
    </w:p>
    <w:p w:rsidRPr="003B749B" w:rsidR="002B487B" w:rsidP="002B487B" w:rsidRDefault="002B487B" w14:paraId="2A92ECB5" w14:textId="77777777">
      <w:pPr>
        <w:spacing w:after="0"/>
        <w:ind w:left="1440"/>
      </w:pPr>
    </w:p>
    <w:p w:rsidRPr="003B749B" w:rsidR="002B487B" w:rsidP="002B487B" w:rsidRDefault="002B487B" w14:paraId="618FB42B" w14:textId="77777777">
      <w:pPr>
        <w:numPr>
          <w:ilvl w:val="0"/>
          <w:numId w:val="4"/>
        </w:numPr>
        <w:spacing w:after="0"/>
      </w:pPr>
      <w:r w:rsidRPr="003B749B">
        <w:rPr>
          <w:b/>
          <w:bCs/>
        </w:rPr>
        <w:t>Inspection</w:t>
      </w:r>
    </w:p>
    <w:p w:rsidRPr="003B749B" w:rsidR="002B487B" w:rsidP="002B487B" w:rsidRDefault="002B487B" w14:paraId="60FFBC59" w14:textId="77777777">
      <w:pPr>
        <w:numPr>
          <w:ilvl w:val="1"/>
          <w:numId w:val="10"/>
        </w:numPr>
        <w:spacing w:after="0"/>
      </w:pPr>
      <w:r w:rsidRPr="003B749B">
        <w:t>The outfit will be inspected upon return.</w:t>
      </w:r>
    </w:p>
    <w:p w:rsidR="002B487B" w:rsidP="002B487B" w:rsidRDefault="002B487B" w14:paraId="4DE97D4B" w14:textId="77777777">
      <w:pPr>
        <w:numPr>
          <w:ilvl w:val="1"/>
          <w:numId w:val="11"/>
        </w:numPr>
        <w:spacing w:after="0"/>
      </w:pPr>
      <w:r w:rsidRPr="003B749B">
        <w:t xml:space="preserve">The hirer will be notified of any issues within </w:t>
      </w:r>
      <w:r>
        <w:t>3</w:t>
      </w:r>
      <w:r w:rsidRPr="003B749B">
        <w:t xml:space="preserve"> days of return</w:t>
      </w:r>
      <w:r>
        <w:t>, unless otherwise specified.</w:t>
      </w:r>
    </w:p>
    <w:p w:rsidRPr="003B749B" w:rsidR="002B487B" w:rsidP="002B487B" w:rsidRDefault="002B487B" w14:paraId="117893B8" w14:textId="77777777">
      <w:pPr>
        <w:spacing w:after="0"/>
        <w:ind w:left="1440"/>
      </w:pPr>
    </w:p>
    <w:p w:rsidRPr="003B749B" w:rsidR="002B487B" w:rsidP="002B487B" w:rsidRDefault="002B487B" w14:paraId="59C7BBC8" w14:textId="77777777">
      <w:pPr>
        <w:numPr>
          <w:ilvl w:val="0"/>
          <w:numId w:val="4"/>
        </w:numPr>
        <w:spacing w:after="0"/>
      </w:pPr>
      <w:r w:rsidRPr="003B749B">
        <w:rPr>
          <w:b/>
          <w:bCs/>
        </w:rPr>
        <w:t>Late Returns</w:t>
      </w:r>
    </w:p>
    <w:p w:rsidRPr="003B749B" w:rsidR="002B487B" w:rsidP="002B487B" w:rsidRDefault="002B487B" w14:paraId="5E7BBB80" w14:textId="77777777">
      <w:pPr>
        <w:numPr>
          <w:ilvl w:val="1"/>
          <w:numId w:val="12"/>
        </w:numPr>
        <w:spacing w:after="0"/>
      </w:pPr>
      <w:r w:rsidRPr="003B749B">
        <w:t>Late returns may incur additional charges.</w:t>
      </w:r>
    </w:p>
    <w:p w:rsidR="002B487B" w:rsidP="002B487B" w:rsidRDefault="002B487B" w14:paraId="4BD50127" w14:textId="77777777">
      <w:pPr>
        <w:numPr>
          <w:ilvl w:val="1"/>
          <w:numId w:val="13"/>
        </w:numPr>
        <w:spacing w:after="0"/>
      </w:pPr>
      <w:r w:rsidRPr="003B749B">
        <w:t xml:space="preserve">The hirer must inform </w:t>
      </w:r>
      <w:r>
        <w:t xml:space="preserve">Party &amp; Pals </w:t>
      </w:r>
      <w:r w:rsidRPr="003B749B">
        <w:t>in advance if they anticipate a delay in returning the outfit.</w:t>
      </w:r>
    </w:p>
    <w:p w:rsidRPr="003B749B" w:rsidR="002B487B" w:rsidP="002B487B" w:rsidRDefault="002B487B" w14:paraId="459A2556" w14:textId="77777777">
      <w:pPr>
        <w:spacing w:after="0"/>
        <w:ind w:left="1440"/>
      </w:pPr>
    </w:p>
    <w:p w:rsidRPr="003B749B" w:rsidR="002B487B" w:rsidP="002B487B" w:rsidRDefault="002B487B" w14:paraId="45972ADC" w14:textId="77777777">
      <w:pPr>
        <w:numPr>
          <w:ilvl w:val="0"/>
          <w:numId w:val="4"/>
        </w:numPr>
        <w:spacing w:after="0"/>
      </w:pPr>
      <w:r w:rsidRPr="003B749B">
        <w:rPr>
          <w:b/>
          <w:bCs/>
        </w:rPr>
        <w:t>Cancellation</w:t>
      </w:r>
    </w:p>
    <w:p w:rsidRPr="003B749B" w:rsidR="002B487B" w:rsidP="002B487B" w:rsidRDefault="002B487B" w14:paraId="535412DC" w14:textId="77777777">
      <w:pPr>
        <w:numPr>
          <w:ilvl w:val="1"/>
          <w:numId w:val="14"/>
        </w:numPr>
        <w:spacing w:after="0"/>
      </w:pPr>
      <w:r w:rsidRPr="003B749B">
        <w:t>Cancellations must be made at least 48 hours before the hire period begins.</w:t>
      </w:r>
    </w:p>
    <w:p w:rsidR="002B487B" w:rsidP="002B487B" w:rsidRDefault="002B487B" w14:paraId="5B647310" w14:textId="77777777">
      <w:pPr>
        <w:numPr>
          <w:ilvl w:val="1"/>
          <w:numId w:val="15"/>
        </w:numPr>
        <w:spacing w:after="0"/>
      </w:pPr>
      <w:r w:rsidRPr="003B749B">
        <w:t xml:space="preserve">Late cancellations may incur </w:t>
      </w:r>
      <w:r>
        <w:t>the full fee being charged.</w:t>
      </w:r>
    </w:p>
    <w:p w:rsidRPr="003B749B" w:rsidR="002B487B" w:rsidP="002B487B" w:rsidRDefault="002B487B" w14:paraId="379F114B" w14:textId="77777777">
      <w:pPr>
        <w:spacing w:after="0"/>
        <w:ind w:left="1440"/>
      </w:pPr>
    </w:p>
    <w:p w:rsidRPr="003B749B" w:rsidR="002B487B" w:rsidP="002B487B" w:rsidRDefault="002B487B" w14:paraId="6C6733F9" w14:textId="77777777">
      <w:pPr>
        <w:numPr>
          <w:ilvl w:val="0"/>
          <w:numId w:val="4"/>
        </w:numPr>
        <w:spacing w:after="0"/>
      </w:pPr>
      <w:r w:rsidRPr="003B749B">
        <w:rPr>
          <w:b/>
          <w:bCs/>
        </w:rPr>
        <w:t>Liability</w:t>
      </w:r>
    </w:p>
    <w:p w:rsidRPr="003B749B" w:rsidR="002B487B" w:rsidP="002B487B" w:rsidRDefault="002B487B" w14:paraId="4E41CD78" w14:textId="77777777">
      <w:pPr>
        <w:numPr>
          <w:ilvl w:val="1"/>
          <w:numId w:val="16"/>
        </w:numPr>
        <w:spacing w:after="0"/>
      </w:pPr>
      <w:r>
        <w:t>Party &amp; Pals</w:t>
      </w:r>
      <w:r w:rsidRPr="003B749B">
        <w:t xml:space="preserve"> </w:t>
      </w:r>
      <w:r>
        <w:t>are</w:t>
      </w:r>
      <w:r w:rsidRPr="003B749B">
        <w:t xml:space="preserve"> not liable for any injuries or damages caused </w:t>
      </w:r>
      <w:proofErr w:type="gramStart"/>
      <w:r w:rsidRPr="003B749B">
        <w:t>by the use of</w:t>
      </w:r>
      <w:proofErr w:type="gramEnd"/>
      <w:r w:rsidRPr="003B749B">
        <w:t xml:space="preserve"> the mascot outfit.</w:t>
      </w:r>
    </w:p>
    <w:p w:rsidR="002B487B" w:rsidP="002B487B" w:rsidRDefault="002B487B" w14:paraId="4D7451BB" w14:textId="77777777">
      <w:pPr>
        <w:numPr>
          <w:ilvl w:val="1"/>
          <w:numId w:val="17"/>
        </w:numPr>
        <w:spacing w:after="0"/>
      </w:pPr>
      <w:r w:rsidRPr="003B749B">
        <w:t>The hirer assumes full responsibility for the outfit during the hire period.</w:t>
      </w:r>
    </w:p>
    <w:p w:rsidRPr="003B749B" w:rsidR="002B487B" w:rsidP="002B487B" w:rsidRDefault="002B487B" w14:paraId="0270444F" w14:textId="77777777">
      <w:pPr>
        <w:spacing w:after="0"/>
        <w:ind w:left="1440"/>
      </w:pPr>
    </w:p>
    <w:p w:rsidRPr="003B749B" w:rsidR="002B487B" w:rsidP="002B487B" w:rsidRDefault="002B487B" w14:paraId="27F94838" w14:textId="77777777">
      <w:pPr>
        <w:numPr>
          <w:ilvl w:val="0"/>
          <w:numId w:val="4"/>
        </w:numPr>
        <w:spacing w:after="0"/>
      </w:pPr>
      <w:r w:rsidRPr="003B749B">
        <w:rPr>
          <w:b/>
          <w:bCs/>
        </w:rPr>
        <w:t>Payment</w:t>
      </w:r>
    </w:p>
    <w:p w:rsidRPr="003B749B" w:rsidR="002B487B" w:rsidP="002B487B" w:rsidRDefault="002B487B" w14:paraId="215444B2" w14:textId="77777777">
      <w:pPr>
        <w:numPr>
          <w:ilvl w:val="1"/>
          <w:numId w:val="18"/>
        </w:numPr>
        <w:spacing w:after="0"/>
      </w:pPr>
      <w:r w:rsidRPr="003B749B">
        <w:t>Full payment, including the damage deposit, must be made at the time of hire.</w:t>
      </w:r>
    </w:p>
    <w:p w:rsidR="002B487B" w:rsidP="002B487B" w:rsidRDefault="002B487B" w14:paraId="38DC1B8F" w14:textId="77777777">
      <w:pPr>
        <w:numPr>
          <w:ilvl w:val="1"/>
          <w:numId w:val="19"/>
        </w:numPr>
        <w:spacing w:after="0"/>
      </w:pPr>
      <w:r w:rsidRPr="003B749B">
        <w:t>Accepted payment methods include cash and bank transfer.</w:t>
      </w:r>
    </w:p>
    <w:p w:rsidRPr="003B749B" w:rsidR="002B487B" w:rsidP="002B487B" w:rsidRDefault="002B487B" w14:paraId="6F1A0DF2" w14:textId="77777777">
      <w:pPr>
        <w:spacing w:after="0"/>
        <w:ind w:left="1440"/>
      </w:pPr>
    </w:p>
    <w:p w:rsidR="002B487B" w:rsidP="002B487B" w:rsidRDefault="002B487B" w14:paraId="5595E450" w14:textId="77777777">
      <w:pPr>
        <w:rPr>
          <w:b/>
          <w:bCs/>
        </w:rPr>
      </w:pPr>
    </w:p>
    <w:p w:rsidR="002B487B" w:rsidP="002B487B" w:rsidRDefault="002B487B" w14:paraId="7264C460" w14:textId="77777777">
      <w:pPr>
        <w:rPr>
          <w:b/>
          <w:bCs/>
        </w:rPr>
      </w:pPr>
      <w:r w:rsidRPr="008E5375">
        <w:rPr>
          <w:b/>
          <w:bCs/>
        </w:rPr>
        <w:t>Contact Information</w:t>
      </w:r>
      <w:r>
        <w:rPr>
          <w:b/>
          <w:bCs/>
        </w:rPr>
        <w:t xml:space="preserve"> </w:t>
      </w:r>
    </w:p>
    <w:p w:rsidRPr="00965698" w:rsidR="002B487B" w:rsidP="007E5B11" w:rsidRDefault="002B487B" w14:paraId="4AD4D7A2" w14:textId="28628CE3">
      <w:pPr>
        <w:rPr>
          <w:rFonts w:cstheme="minorHAnsi"/>
        </w:rPr>
      </w:pPr>
      <w:r w:rsidRPr="003B749B">
        <w:t xml:space="preserve">For any queries or issues, please contact </w:t>
      </w:r>
      <w:r>
        <w:t>Stuart on 07593 711 600.</w:t>
      </w:r>
    </w:p>
    <w:sectPr w:rsidRPr="00965698" w:rsidR="002B487B">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D26" w:rsidP="00D02D26" w:rsidRDefault="00D02D26" w14:paraId="7B286530" w14:textId="77777777">
      <w:pPr>
        <w:spacing w:after="0" w:line="240" w:lineRule="auto"/>
      </w:pPr>
      <w:r>
        <w:separator/>
      </w:r>
    </w:p>
  </w:endnote>
  <w:endnote w:type="continuationSeparator" w:id="0">
    <w:p w:rsidR="00D02D26" w:rsidP="00D02D26" w:rsidRDefault="00D02D26" w14:paraId="565EB7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D26" w:rsidP="00D02D26" w:rsidRDefault="00D02D26" w14:paraId="77D328C1" w14:textId="77777777">
      <w:pPr>
        <w:spacing w:after="0" w:line="240" w:lineRule="auto"/>
      </w:pPr>
      <w:r>
        <w:separator/>
      </w:r>
    </w:p>
  </w:footnote>
  <w:footnote w:type="continuationSeparator" w:id="0">
    <w:p w:rsidR="00D02D26" w:rsidP="00D02D26" w:rsidRDefault="00D02D26" w14:paraId="6579FA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02D26" w:rsidP="00D02D26" w:rsidRDefault="00D02D26" w14:paraId="190FCC7D" w14:textId="77777777">
    <w:pPr>
      <w:pStyle w:val="Header"/>
    </w:pPr>
    <w:r>
      <w:rPr>
        <w:noProof/>
      </w:rPr>
      <w:drawing>
        <wp:anchor distT="0" distB="0" distL="114300" distR="114300" simplePos="0" relativeHeight="251658240" behindDoc="1" locked="0" layoutInCell="1" allowOverlap="1" wp14:anchorId="71019C44" wp14:editId="2FC27598">
          <wp:simplePos x="0" y="0"/>
          <wp:positionH relativeFrom="column">
            <wp:posOffset>0</wp:posOffset>
          </wp:positionH>
          <wp:positionV relativeFrom="paragraph">
            <wp:posOffset>-1905</wp:posOffset>
          </wp:positionV>
          <wp:extent cx="1262028" cy="1009650"/>
          <wp:effectExtent l="0" t="0" r="0" b="0"/>
          <wp:wrapNone/>
          <wp:docPr id="2023867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67219" name="Picture 2023867219"/>
                  <pic:cNvPicPr/>
                </pic:nvPicPr>
                <pic:blipFill>
                  <a:blip r:embed="rId1">
                    <a:extLst>
                      <a:ext uri="{28A0092B-C50C-407E-A947-70E740481C1C}">
                        <a14:useLocalDpi xmlns:a14="http://schemas.microsoft.com/office/drawing/2010/main" val="0"/>
                      </a:ext>
                    </a:extLst>
                  </a:blip>
                  <a:stretch>
                    <a:fillRect/>
                  </a:stretch>
                </pic:blipFill>
                <pic:spPr>
                  <a:xfrm>
                    <a:off x="0" y="0"/>
                    <a:ext cx="1262028" cy="1009650"/>
                  </a:xfrm>
                  <a:prstGeom prst="rect">
                    <a:avLst/>
                  </a:prstGeom>
                </pic:spPr>
              </pic:pic>
            </a:graphicData>
          </a:graphic>
        </wp:anchor>
      </w:drawing>
    </w:r>
    <w:r>
      <w:tab/>
    </w:r>
    <w:r>
      <w:tab/>
    </w:r>
  </w:p>
  <w:p w:rsidR="00D02D26" w:rsidP="00D02D26" w:rsidRDefault="00D02D26" w14:paraId="2EFBC995" w14:textId="77777777">
    <w:pPr>
      <w:pStyle w:val="Header"/>
    </w:pPr>
  </w:p>
  <w:p w:rsidRPr="00D02D26" w:rsidR="00D02D26" w:rsidP="00D02D26" w:rsidRDefault="00D02D26" w14:paraId="67BCE377" w14:textId="0E24A5DD">
    <w:pPr>
      <w:pStyle w:val="Header"/>
      <w:jc w:val="right"/>
      <w:rPr>
        <w:sz w:val="32"/>
        <w:szCs w:val="32"/>
      </w:rPr>
    </w:pPr>
    <w:r w:rsidRPr="00D02D26">
      <w:rPr>
        <w:b/>
        <w:bCs/>
        <w:sz w:val="32"/>
        <w:szCs w:val="32"/>
      </w:rPr>
      <w:t>Sonic the Hedgehog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6F"/>
    <w:multiLevelType w:val="multilevel"/>
    <w:tmpl w:val="0CECF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C1501"/>
    <w:multiLevelType w:val="hybridMultilevel"/>
    <w:tmpl w:val="51AE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635F1"/>
    <w:multiLevelType w:val="hybridMultilevel"/>
    <w:tmpl w:val="441AF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79C2250"/>
    <w:multiLevelType w:val="multilevel"/>
    <w:tmpl w:val="1C32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7862112">
    <w:abstractNumId w:val="2"/>
  </w:num>
  <w:num w:numId="2" w16cid:durableId="1513104550">
    <w:abstractNumId w:val="1"/>
  </w:num>
  <w:num w:numId="3" w16cid:durableId="1834104654">
    <w:abstractNumId w:val="3"/>
  </w:num>
  <w:num w:numId="4" w16cid:durableId="419103057">
    <w:abstractNumId w:val="0"/>
  </w:num>
  <w:num w:numId="5" w16cid:durableId="1733502558">
    <w:abstractNumId w:val="0"/>
    <w:lvlOverride w:ilvl="1">
      <w:lvl w:ilvl="1">
        <w:numFmt w:val="bullet"/>
        <w:lvlText w:val=""/>
        <w:lvlJc w:val="left"/>
        <w:pPr>
          <w:tabs>
            <w:tab w:val="num" w:pos="1440"/>
          </w:tabs>
          <w:ind w:left="1440" w:hanging="360"/>
        </w:pPr>
        <w:rPr>
          <w:rFonts w:hint="default" w:ascii="Symbol" w:hAnsi="Symbol"/>
          <w:sz w:val="20"/>
        </w:rPr>
      </w:lvl>
    </w:lvlOverride>
  </w:num>
  <w:num w:numId="6" w16cid:durableId="684749130">
    <w:abstractNumId w:val="0"/>
    <w:lvlOverride w:ilvl="1">
      <w:lvl w:ilvl="1">
        <w:numFmt w:val="bullet"/>
        <w:lvlText w:val=""/>
        <w:lvlJc w:val="left"/>
        <w:pPr>
          <w:tabs>
            <w:tab w:val="num" w:pos="1440"/>
          </w:tabs>
          <w:ind w:left="1440" w:hanging="360"/>
        </w:pPr>
        <w:rPr>
          <w:rFonts w:hint="default" w:ascii="Symbol" w:hAnsi="Symbol"/>
          <w:sz w:val="20"/>
        </w:rPr>
      </w:lvl>
    </w:lvlOverride>
  </w:num>
  <w:num w:numId="7" w16cid:durableId="552078895">
    <w:abstractNumId w:val="0"/>
    <w:lvlOverride w:ilvl="1">
      <w:lvl w:ilvl="1">
        <w:numFmt w:val="bullet"/>
        <w:lvlText w:val=""/>
        <w:lvlJc w:val="left"/>
        <w:pPr>
          <w:tabs>
            <w:tab w:val="num" w:pos="1440"/>
          </w:tabs>
          <w:ind w:left="1440" w:hanging="360"/>
        </w:pPr>
        <w:rPr>
          <w:rFonts w:hint="default" w:ascii="Symbol" w:hAnsi="Symbol"/>
          <w:sz w:val="20"/>
        </w:rPr>
      </w:lvl>
    </w:lvlOverride>
  </w:num>
  <w:num w:numId="8" w16cid:durableId="1795367013">
    <w:abstractNumId w:val="0"/>
    <w:lvlOverride w:ilvl="1">
      <w:lvl w:ilvl="1">
        <w:numFmt w:val="bullet"/>
        <w:lvlText w:val=""/>
        <w:lvlJc w:val="left"/>
        <w:pPr>
          <w:tabs>
            <w:tab w:val="num" w:pos="1440"/>
          </w:tabs>
          <w:ind w:left="1440" w:hanging="360"/>
        </w:pPr>
        <w:rPr>
          <w:rFonts w:hint="default" w:ascii="Symbol" w:hAnsi="Symbol"/>
          <w:sz w:val="20"/>
        </w:rPr>
      </w:lvl>
    </w:lvlOverride>
  </w:num>
  <w:num w:numId="9" w16cid:durableId="496269613">
    <w:abstractNumId w:val="0"/>
    <w:lvlOverride w:ilvl="1">
      <w:lvl w:ilvl="1">
        <w:numFmt w:val="bullet"/>
        <w:lvlText w:val=""/>
        <w:lvlJc w:val="left"/>
        <w:pPr>
          <w:tabs>
            <w:tab w:val="num" w:pos="1440"/>
          </w:tabs>
          <w:ind w:left="1440" w:hanging="360"/>
        </w:pPr>
        <w:rPr>
          <w:rFonts w:hint="default" w:ascii="Symbol" w:hAnsi="Symbol"/>
          <w:sz w:val="20"/>
        </w:rPr>
      </w:lvl>
    </w:lvlOverride>
  </w:num>
  <w:num w:numId="10" w16cid:durableId="958953691">
    <w:abstractNumId w:val="0"/>
    <w:lvlOverride w:ilvl="1">
      <w:lvl w:ilvl="1">
        <w:numFmt w:val="bullet"/>
        <w:lvlText w:val=""/>
        <w:lvlJc w:val="left"/>
        <w:pPr>
          <w:tabs>
            <w:tab w:val="num" w:pos="1440"/>
          </w:tabs>
          <w:ind w:left="1440" w:hanging="360"/>
        </w:pPr>
        <w:rPr>
          <w:rFonts w:hint="default" w:ascii="Symbol" w:hAnsi="Symbol"/>
          <w:sz w:val="20"/>
        </w:rPr>
      </w:lvl>
    </w:lvlOverride>
  </w:num>
  <w:num w:numId="11" w16cid:durableId="501744027">
    <w:abstractNumId w:val="0"/>
    <w:lvlOverride w:ilvl="1">
      <w:lvl w:ilvl="1">
        <w:numFmt w:val="bullet"/>
        <w:lvlText w:val=""/>
        <w:lvlJc w:val="left"/>
        <w:pPr>
          <w:tabs>
            <w:tab w:val="num" w:pos="1440"/>
          </w:tabs>
          <w:ind w:left="1440" w:hanging="360"/>
        </w:pPr>
        <w:rPr>
          <w:rFonts w:hint="default" w:ascii="Symbol" w:hAnsi="Symbol"/>
          <w:sz w:val="20"/>
        </w:rPr>
      </w:lvl>
    </w:lvlOverride>
  </w:num>
  <w:num w:numId="12" w16cid:durableId="1199465018">
    <w:abstractNumId w:val="0"/>
    <w:lvlOverride w:ilvl="1">
      <w:lvl w:ilvl="1">
        <w:numFmt w:val="bullet"/>
        <w:lvlText w:val=""/>
        <w:lvlJc w:val="left"/>
        <w:pPr>
          <w:tabs>
            <w:tab w:val="num" w:pos="1440"/>
          </w:tabs>
          <w:ind w:left="1440" w:hanging="360"/>
        </w:pPr>
        <w:rPr>
          <w:rFonts w:hint="default" w:ascii="Symbol" w:hAnsi="Symbol"/>
          <w:sz w:val="20"/>
        </w:rPr>
      </w:lvl>
    </w:lvlOverride>
  </w:num>
  <w:num w:numId="13" w16cid:durableId="744642329">
    <w:abstractNumId w:val="0"/>
    <w:lvlOverride w:ilvl="1">
      <w:lvl w:ilvl="1">
        <w:numFmt w:val="bullet"/>
        <w:lvlText w:val=""/>
        <w:lvlJc w:val="left"/>
        <w:pPr>
          <w:tabs>
            <w:tab w:val="num" w:pos="1440"/>
          </w:tabs>
          <w:ind w:left="1440" w:hanging="360"/>
        </w:pPr>
        <w:rPr>
          <w:rFonts w:hint="default" w:ascii="Symbol" w:hAnsi="Symbol"/>
          <w:sz w:val="20"/>
        </w:rPr>
      </w:lvl>
    </w:lvlOverride>
  </w:num>
  <w:num w:numId="14" w16cid:durableId="1754351170">
    <w:abstractNumId w:val="0"/>
    <w:lvlOverride w:ilvl="1">
      <w:lvl w:ilvl="1">
        <w:numFmt w:val="bullet"/>
        <w:lvlText w:val=""/>
        <w:lvlJc w:val="left"/>
        <w:pPr>
          <w:tabs>
            <w:tab w:val="num" w:pos="1440"/>
          </w:tabs>
          <w:ind w:left="1440" w:hanging="360"/>
        </w:pPr>
        <w:rPr>
          <w:rFonts w:hint="default" w:ascii="Symbol" w:hAnsi="Symbol"/>
          <w:sz w:val="20"/>
        </w:rPr>
      </w:lvl>
    </w:lvlOverride>
  </w:num>
  <w:num w:numId="15" w16cid:durableId="1047292219">
    <w:abstractNumId w:val="0"/>
    <w:lvlOverride w:ilvl="1">
      <w:lvl w:ilvl="1">
        <w:numFmt w:val="bullet"/>
        <w:lvlText w:val=""/>
        <w:lvlJc w:val="left"/>
        <w:pPr>
          <w:tabs>
            <w:tab w:val="num" w:pos="1440"/>
          </w:tabs>
          <w:ind w:left="1440" w:hanging="360"/>
        </w:pPr>
        <w:rPr>
          <w:rFonts w:hint="default" w:ascii="Symbol" w:hAnsi="Symbol"/>
          <w:sz w:val="20"/>
        </w:rPr>
      </w:lvl>
    </w:lvlOverride>
  </w:num>
  <w:num w:numId="16" w16cid:durableId="266696178">
    <w:abstractNumId w:val="0"/>
    <w:lvlOverride w:ilvl="1">
      <w:lvl w:ilvl="1">
        <w:numFmt w:val="bullet"/>
        <w:lvlText w:val=""/>
        <w:lvlJc w:val="left"/>
        <w:pPr>
          <w:tabs>
            <w:tab w:val="num" w:pos="1440"/>
          </w:tabs>
          <w:ind w:left="1440" w:hanging="360"/>
        </w:pPr>
        <w:rPr>
          <w:rFonts w:hint="default" w:ascii="Symbol" w:hAnsi="Symbol"/>
          <w:sz w:val="20"/>
        </w:rPr>
      </w:lvl>
    </w:lvlOverride>
  </w:num>
  <w:num w:numId="17" w16cid:durableId="737751423">
    <w:abstractNumId w:val="0"/>
    <w:lvlOverride w:ilvl="1">
      <w:lvl w:ilvl="1">
        <w:numFmt w:val="bullet"/>
        <w:lvlText w:val=""/>
        <w:lvlJc w:val="left"/>
        <w:pPr>
          <w:tabs>
            <w:tab w:val="num" w:pos="1440"/>
          </w:tabs>
          <w:ind w:left="1440" w:hanging="360"/>
        </w:pPr>
        <w:rPr>
          <w:rFonts w:hint="default" w:ascii="Symbol" w:hAnsi="Symbol"/>
          <w:sz w:val="20"/>
        </w:rPr>
      </w:lvl>
    </w:lvlOverride>
  </w:num>
  <w:num w:numId="18" w16cid:durableId="246235739">
    <w:abstractNumId w:val="0"/>
    <w:lvlOverride w:ilvl="1">
      <w:lvl w:ilvl="1">
        <w:numFmt w:val="bullet"/>
        <w:lvlText w:val=""/>
        <w:lvlJc w:val="left"/>
        <w:pPr>
          <w:tabs>
            <w:tab w:val="num" w:pos="1440"/>
          </w:tabs>
          <w:ind w:left="1440" w:hanging="360"/>
        </w:pPr>
        <w:rPr>
          <w:rFonts w:hint="default" w:ascii="Symbol" w:hAnsi="Symbol"/>
          <w:sz w:val="20"/>
        </w:rPr>
      </w:lvl>
    </w:lvlOverride>
  </w:num>
  <w:num w:numId="19" w16cid:durableId="1585184812">
    <w:abstractNumId w:val="0"/>
    <w:lvlOverride w:ilvl="1">
      <w:lvl w:ilvl="1">
        <w:numFmt w:val="bullet"/>
        <w:lvlText w:val=""/>
        <w:lvlJc w:val="left"/>
        <w:pPr>
          <w:tabs>
            <w:tab w:val="num" w:pos="1440"/>
          </w:tabs>
          <w:ind w:left="1440" w:hanging="360"/>
        </w:pPr>
        <w:rPr>
          <w:rFonts w:hint="default" w:ascii="Symbol" w:hAnsi="Symbol"/>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18"/>
    <w:rsid w:val="001434AD"/>
    <w:rsid w:val="002B4318"/>
    <w:rsid w:val="002B487B"/>
    <w:rsid w:val="004155DD"/>
    <w:rsid w:val="006B22AF"/>
    <w:rsid w:val="007E5B11"/>
    <w:rsid w:val="00830365"/>
    <w:rsid w:val="00965698"/>
    <w:rsid w:val="00D02D26"/>
    <w:rsid w:val="00D7589B"/>
    <w:rsid w:val="00D87F63"/>
    <w:rsid w:val="054C811E"/>
    <w:rsid w:val="0B64C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A3F2"/>
  <w15:chartTrackingRefBased/>
  <w15:docId w15:val="{2DB447AB-14AF-4309-9579-C9EB05B4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B4318"/>
    <w:pPr>
      <w:ind w:left="720"/>
      <w:contextualSpacing/>
    </w:pPr>
  </w:style>
  <w:style w:type="character" w:styleId="Strong">
    <w:name w:val="Strong"/>
    <w:basedOn w:val="DefaultParagraphFont"/>
    <w:uiPriority w:val="22"/>
    <w:qFormat/>
    <w:rsid w:val="002B4318"/>
    <w:rPr>
      <w:b/>
      <w:bCs/>
    </w:rPr>
  </w:style>
  <w:style w:type="paragraph" w:styleId="NormalWeb">
    <w:name w:val="Normal (Web)"/>
    <w:basedOn w:val="Normal"/>
    <w:uiPriority w:val="99"/>
    <w:semiHidden/>
    <w:unhideWhenUsed/>
    <w:rsid w:val="007E5B1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Header">
    <w:name w:val="header"/>
    <w:basedOn w:val="Normal"/>
    <w:link w:val="HeaderChar"/>
    <w:uiPriority w:val="99"/>
    <w:unhideWhenUsed/>
    <w:rsid w:val="00D02D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2D26"/>
  </w:style>
  <w:style w:type="paragraph" w:styleId="Footer">
    <w:name w:val="footer"/>
    <w:basedOn w:val="Normal"/>
    <w:link w:val="FooterChar"/>
    <w:uiPriority w:val="99"/>
    <w:unhideWhenUsed/>
    <w:rsid w:val="00D02D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5753">
      <w:bodyDiv w:val="1"/>
      <w:marLeft w:val="0"/>
      <w:marRight w:val="0"/>
      <w:marTop w:val="0"/>
      <w:marBottom w:val="0"/>
      <w:divBdr>
        <w:top w:val="none" w:sz="0" w:space="0" w:color="auto"/>
        <w:left w:val="none" w:sz="0" w:space="0" w:color="auto"/>
        <w:bottom w:val="none" w:sz="0" w:space="0" w:color="auto"/>
        <w:right w:val="none" w:sz="0" w:space="0" w:color="auto"/>
      </w:divBdr>
    </w:div>
    <w:div w:id="1748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Kuehne + Nagel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Hateley, Stuart / Kuehne + Nagel / Ntg FO-XX</dc:creator>
  <keywords/>
  <dc:description/>
  <lastModifiedBy>Stuart Hateley</lastModifiedBy>
  <revision>4</revision>
  <dcterms:created xsi:type="dcterms:W3CDTF">2025-05-02T13:43:00.0000000Z</dcterms:created>
  <dcterms:modified xsi:type="dcterms:W3CDTF">2025-05-20T08:30:30.3463734Z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2024-11-26T12:55:27Z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e0f25221-f9f9-4593-8576-9d5abe2fac98</vt:lpwstr>
  </property>
  <property fmtid="{D5CDD505-2E9C-101B-9397-08002B2CF9AE}" pid="8" name="MSIP_Label_0828794a-ad25-45b2-b935-93f5b652d9d4_ContentBits">
    <vt:lpwstr>0</vt:lpwstr>
  </property>
</Properties>
</file>